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AA" w:rsidRDefault="00D9799E">
      <w:pPr>
        <w:pStyle w:val="Body"/>
      </w:pPr>
      <w:bookmarkStart w:id="0" w:name="_GoBack"/>
      <w:bookmarkEnd w:id="0"/>
      <w:r>
        <w:t>March 31, 2014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>The March 31, 2014 Meeting of the Hudson Falls Free Library Board of Trustees was called to order at 7:10 PM by Board President Michael Herman.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 xml:space="preserve">Library Trustees present:  Arlene Baker, Linda Kennedy, Kathy Thompson, </w:t>
      </w:r>
      <w:proofErr w:type="spellStart"/>
      <w:r>
        <w:t>LesterLosaw</w:t>
      </w:r>
      <w:proofErr w:type="spellEnd"/>
      <w:r>
        <w:t xml:space="preserve">, Michael </w:t>
      </w:r>
      <w:r>
        <w:t xml:space="preserve">Herman, Mary Ann Stevens and Library Director Sarah </w:t>
      </w:r>
      <w:proofErr w:type="spellStart"/>
      <w:r>
        <w:t>Cordts</w:t>
      </w:r>
      <w:proofErr w:type="spellEnd"/>
      <w:r>
        <w:t xml:space="preserve">.  Trustee Michael </w:t>
      </w:r>
      <w:proofErr w:type="spellStart"/>
      <w:r>
        <w:t>Mercure</w:t>
      </w:r>
      <w:proofErr w:type="spellEnd"/>
      <w:r>
        <w:t xml:space="preserve"> was absent.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>Minutes from the March 3, 2014 meeting were read and a motion to accept was made by Kathy Thompson, seconded by Linda Kennedy and all trustees present voted i</w:t>
      </w:r>
      <w:r>
        <w:t>n favor and motion carried.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 xml:space="preserve">Lester </w:t>
      </w:r>
      <w:proofErr w:type="spellStart"/>
      <w:r>
        <w:t>Losaw</w:t>
      </w:r>
      <w:proofErr w:type="spellEnd"/>
      <w:r>
        <w:t xml:space="preserve"> submitted the Treasurer</w:t>
      </w:r>
      <w:r>
        <w:rPr>
          <w:rFonts w:ascii="Arial Unicode MS" w:hAnsi="Helvetica"/>
        </w:rPr>
        <w:t>’</w:t>
      </w:r>
      <w:r>
        <w:t>s Report. As of 3/31/14 our Receipts were $41,989.86 and Expenses total $20,667.73. Balance in checking is $21,322.13 and our balance in savings remains at $1,063.01.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>Motion to accept Treas</w:t>
      </w:r>
      <w:r>
        <w:t>urer</w:t>
      </w:r>
      <w:r>
        <w:rPr>
          <w:rFonts w:ascii="Arial Unicode MS" w:hAnsi="Helvetica"/>
        </w:rPr>
        <w:t>’</w:t>
      </w:r>
      <w:r>
        <w:t xml:space="preserve">s Report was made by Arlene Baker, seconded by Ann </w:t>
      </w:r>
      <w:proofErr w:type="spellStart"/>
      <w:r>
        <w:t>Francato</w:t>
      </w:r>
      <w:proofErr w:type="spellEnd"/>
      <w:r>
        <w:t>, all trustees present voted in favor and motion carried.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>Director</w:t>
      </w:r>
      <w:r>
        <w:rPr>
          <w:rFonts w:ascii="Arial Unicode MS" w:hAnsi="Helvetica"/>
        </w:rPr>
        <w:t>’</w:t>
      </w:r>
      <w:r>
        <w:t xml:space="preserve">s Report was given by Library Director Sarah </w:t>
      </w:r>
      <w:proofErr w:type="spellStart"/>
      <w:r>
        <w:t>Cordts</w:t>
      </w:r>
      <w:proofErr w:type="spellEnd"/>
      <w:r>
        <w:t>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>The book sale netted $420 as well as new faces and new library cards w</w:t>
      </w:r>
      <w:r>
        <w:t>ere issued. All of our books on tape were purchased by one individual.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>Game Night continues to be very successful.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 xml:space="preserve">The Kindergarten classes will resume </w:t>
      </w:r>
      <w:proofErr w:type="gramStart"/>
      <w:r>
        <w:t>their  Library</w:t>
      </w:r>
      <w:proofErr w:type="gramEnd"/>
      <w:r>
        <w:t xml:space="preserve"> visits in April and UPK is scheduled to resume library visits in May. Jen </w:t>
      </w:r>
      <w:proofErr w:type="spellStart"/>
      <w:r>
        <w:t>Chillrud</w:t>
      </w:r>
      <w:proofErr w:type="spellEnd"/>
      <w:r>
        <w:t>, the</w:t>
      </w:r>
      <w:r>
        <w:t xml:space="preserve"> Hudson Falls Primary School Librarian will be meeting with Sarah soon. A newly </w:t>
      </w:r>
      <w:proofErr w:type="gramStart"/>
      <w:r>
        <w:t>formed  teen</w:t>
      </w:r>
      <w:proofErr w:type="gramEnd"/>
      <w:r>
        <w:t xml:space="preserve"> writing group, organized by Emily Austen and called </w:t>
      </w:r>
      <w:r>
        <w:rPr>
          <w:rFonts w:ascii="Arial Unicode MS" w:hAnsi="Helvetica"/>
        </w:rPr>
        <w:t>“</w:t>
      </w:r>
      <w:r>
        <w:t>The Blank Page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will be meeting at the Library weekly. There has also been discussion of starting an adult wri</w:t>
      </w:r>
      <w:r>
        <w:t>ting group.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 xml:space="preserve">The Library held a </w:t>
      </w:r>
      <w:proofErr w:type="gramStart"/>
      <w:r>
        <w:t>Frozen</w:t>
      </w:r>
      <w:proofErr w:type="gramEnd"/>
      <w:r>
        <w:t xml:space="preserve"> event last month and another one is scheduled with the movie for this month also.  Story Hour continues every week-end.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>April 25</w:t>
      </w:r>
      <w:proofErr w:type="gramStart"/>
      <w:r>
        <w:t>,2014</w:t>
      </w:r>
      <w:proofErr w:type="gramEnd"/>
      <w:r>
        <w:t xml:space="preserve"> is a Meet The Author program with Bob Connor, Historical writer from Glens Falls a</w:t>
      </w:r>
      <w:r>
        <w:t xml:space="preserve">nd author of </w:t>
      </w:r>
      <w:r>
        <w:rPr>
          <w:i/>
          <w:iCs/>
        </w:rPr>
        <w:t xml:space="preserve">General Gordon Granger: The Savior of Chickamauga and the Man Behind </w:t>
      </w:r>
      <w:r>
        <w:rPr>
          <w:rFonts w:ascii="Arial Unicode MS" w:hAnsi="Helvetica"/>
          <w:i/>
          <w:iCs/>
        </w:rPr>
        <w:t>“</w:t>
      </w:r>
      <w:r>
        <w:rPr>
          <w:i/>
          <w:iCs/>
        </w:rPr>
        <w:t>Juneteenth</w:t>
      </w:r>
      <w:r>
        <w:rPr>
          <w:rFonts w:ascii="Arial Unicode MS" w:hAnsi="Helvetica"/>
          <w:i/>
          <w:iCs/>
        </w:rPr>
        <w:t>”</w:t>
      </w:r>
      <w:r>
        <w:rPr>
          <w:i/>
          <w:iCs/>
        </w:rPr>
        <w:t>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>The Albany Law School is having a Seniors Work Shop in April and the plans for a Gala Night with silent auction continue and a definite date will be set soon.</w:t>
      </w:r>
    </w:p>
    <w:p w:rsidR="00FD0EAA" w:rsidRDefault="00FD0EAA">
      <w:pPr>
        <w:pStyle w:val="Body"/>
      </w:pPr>
    </w:p>
    <w:p w:rsidR="00FD0EAA" w:rsidRDefault="00D9799E">
      <w:pPr>
        <w:pStyle w:val="Body"/>
        <w:rPr>
          <w:b/>
          <w:bCs/>
        </w:rPr>
      </w:pPr>
      <w:r>
        <w:rPr>
          <w:b/>
          <w:bCs/>
        </w:rPr>
        <w:t>Old Business</w:t>
      </w:r>
    </w:p>
    <w:p w:rsidR="00FD0EAA" w:rsidRDefault="00FD0EAA">
      <w:pPr>
        <w:pStyle w:val="Body"/>
        <w:rPr>
          <w:b/>
          <w:bCs/>
        </w:rPr>
      </w:pPr>
    </w:p>
    <w:p w:rsidR="00FD0EAA" w:rsidRDefault="00D9799E">
      <w:pPr>
        <w:pStyle w:val="Body"/>
      </w:pPr>
      <w:r>
        <w:t>Search for our new Trustee continues and Beth Murphy and Tim Adamson have indicated an interest and they will be invited to attend our next meeting on 5/5/14.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 xml:space="preserve">Michael </w:t>
      </w:r>
      <w:proofErr w:type="spellStart"/>
      <w:r>
        <w:t>Mercure</w:t>
      </w:r>
      <w:proofErr w:type="spellEnd"/>
      <w:r>
        <w:t xml:space="preserve"> continues to work on the 501-C as does the consideration for the </w:t>
      </w:r>
      <w:r>
        <w:t>retirement gift for Bob Rose.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lastRenderedPageBreak/>
        <w:t>Sarah continues to work on the changes to the Personnel Manual, The Mission Statement and our Library Brochure.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>It was suggested that photos of Baker</w:t>
      </w:r>
      <w:r>
        <w:rPr>
          <w:rFonts w:ascii="Arial Unicode MS" w:hAnsi="Helvetica"/>
        </w:rPr>
        <w:t>’</w:t>
      </w:r>
      <w:r>
        <w:t xml:space="preserve">s </w:t>
      </w:r>
      <w:proofErr w:type="gramStart"/>
      <w:r>
        <w:t>Falls</w:t>
      </w:r>
      <w:proofErr w:type="gramEnd"/>
      <w:r>
        <w:t xml:space="preserve"> and The Five Combines be considered as possible additions to the b</w:t>
      </w:r>
      <w:r>
        <w:t>rochure and Michael Herman will also forward the Library Logo to Sarah.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>Sarah is working on the Summer Reading Program press release for The Post Star.</w:t>
      </w:r>
    </w:p>
    <w:p w:rsidR="00FD0EAA" w:rsidRDefault="00FD0EAA">
      <w:pPr>
        <w:pStyle w:val="Body"/>
      </w:pPr>
    </w:p>
    <w:p w:rsidR="00FD0EAA" w:rsidRDefault="00D9799E">
      <w:pPr>
        <w:pStyle w:val="Body"/>
        <w:rPr>
          <w:b/>
          <w:bCs/>
        </w:rPr>
      </w:pPr>
      <w:r>
        <w:rPr>
          <w:b/>
          <w:bCs/>
        </w:rPr>
        <w:t>New Business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>Sarah is working on the Home for Aged Women grant.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>Sarah is requesting an updated price</w:t>
      </w:r>
      <w:r>
        <w:t xml:space="preserve"> quote for the new computers and we may presently only replace 3 computers, 1 for each circulation desk and 1 for the catalog internet portal. Perhaps the remaining ones can wait for another year until replacement is necessary.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 xml:space="preserve">Michael Herman offered his </w:t>
      </w:r>
      <w:r>
        <w:t>resignation as Board President. Michael is leaving the area for an employment opportunity in South Carolina and his resignation is effective immediately.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 xml:space="preserve">Lester </w:t>
      </w:r>
      <w:proofErr w:type="spellStart"/>
      <w:r>
        <w:t>Losaw</w:t>
      </w:r>
      <w:proofErr w:type="spellEnd"/>
      <w:r>
        <w:t xml:space="preserve"> made a motion to reluctantly accept Michael</w:t>
      </w:r>
      <w:r>
        <w:rPr>
          <w:rFonts w:ascii="Arial Unicode MS" w:hAnsi="Helvetica"/>
        </w:rPr>
        <w:t>’</w:t>
      </w:r>
      <w:r>
        <w:t>s resignation, Mary Ann Stevens seconded and</w:t>
      </w:r>
      <w:r>
        <w:t xml:space="preserve"> all present board members voted in favor, motion carried.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>Michael Herman nominated Arlene Baker as President, Linda Kennedy seconded and all board members present voted unanimously in favor and motion carried.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 xml:space="preserve">Linda Kennedy was nominated for Library </w:t>
      </w:r>
      <w:r>
        <w:t>Board Vice-President by Kathy Thompson and Michael Herman seconded and all Board Members present voted in favor and motion carried.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 xml:space="preserve">The Board entered into confidential Executive Session at 8:10 PM and the Executive </w:t>
      </w:r>
      <w:proofErr w:type="gramStart"/>
      <w:r>
        <w:t>Session  ended</w:t>
      </w:r>
      <w:proofErr w:type="gramEnd"/>
      <w:r>
        <w:t xml:space="preserve"> @ 8:37 PM.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 xml:space="preserve">Next Meeting </w:t>
      </w:r>
      <w:r>
        <w:t>is scheduled for 5/5/14 at 7 PM and meeting adjourned by President Arlene Baker at 8:43 PM.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>Respectfully Submitted,</w:t>
      </w:r>
    </w:p>
    <w:p w:rsidR="00FD0EAA" w:rsidRDefault="00FD0EAA">
      <w:pPr>
        <w:pStyle w:val="Body"/>
      </w:pPr>
    </w:p>
    <w:p w:rsidR="00FD0EAA" w:rsidRDefault="00D9799E">
      <w:pPr>
        <w:pStyle w:val="Body"/>
      </w:pPr>
      <w:r>
        <w:t>Mary Ann Stevens</w:t>
      </w:r>
    </w:p>
    <w:p w:rsidR="00FD0EAA" w:rsidRDefault="00D9799E">
      <w:pPr>
        <w:pStyle w:val="Body"/>
      </w:pPr>
      <w:r>
        <w:t>Secretary</w:t>
      </w:r>
    </w:p>
    <w:p w:rsidR="00FD0EAA" w:rsidRDefault="00D9799E">
      <w:pPr>
        <w:pStyle w:val="Body"/>
      </w:pPr>
      <w:r>
        <w:t>Hudson Falls Free Library Board of Trustees</w:t>
      </w:r>
    </w:p>
    <w:p w:rsidR="00FD0EAA" w:rsidRDefault="00FD0EAA">
      <w:pPr>
        <w:pStyle w:val="Body"/>
      </w:pPr>
    </w:p>
    <w:p w:rsidR="00FD0EAA" w:rsidRDefault="00FD0EAA">
      <w:pPr>
        <w:pStyle w:val="Body"/>
      </w:pPr>
    </w:p>
    <w:p w:rsidR="00FD0EAA" w:rsidRDefault="00FD0EAA">
      <w:pPr>
        <w:pStyle w:val="Body"/>
      </w:pPr>
    </w:p>
    <w:p w:rsidR="00FD0EAA" w:rsidRDefault="00FD0EAA">
      <w:pPr>
        <w:pStyle w:val="Body"/>
      </w:pPr>
    </w:p>
    <w:sectPr w:rsidR="00FD0EA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9E" w:rsidRDefault="00D9799E">
      <w:r>
        <w:separator/>
      </w:r>
    </w:p>
  </w:endnote>
  <w:endnote w:type="continuationSeparator" w:id="0">
    <w:p w:rsidR="00D9799E" w:rsidRDefault="00D9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AA" w:rsidRDefault="00FD0E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9E" w:rsidRDefault="00D9799E">
      <w:r>
        <w:separator/>
      </w:r>
    </w:p>
  </w:footnote>
  <w:footnote w:type="continuationSeparator" w:id="0">
    <w:p w:rsidR="00D9799E" w:rsidRDefault="00D9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AA" w:rsidRDefault="00FD0E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0EAA"/>
    <w:rsid w:val="00060BD1"/>
    <w:rsid w:val="00D9799E"/>
    <w:rsid w:val="00FD0EAA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Cordts</dc:creator>
  <cp:lastModifiedBy>CT Support Account</cp:lastModifiedBy>
  <cp:revision>2</cp:revision>
  <dcterms:created xsi:type="dcterms:W3CDTF">2014-05-08T15:23:00Z</dcterms:created>
  <dcterms:modified xsi:type="dcterms:W3CDTF">2014-05-08T15:23:00Z</dcterms:modified>
</cp:coreProperties>
</file>