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74" w:rsidRDefault="00955B74" w:rsidP="00955B74">
      <w:pPr>
        <w:rPr>
          <w:rFonts w:ascii="Arial" w:hAnsi="Arial" w:cs="Arial"/>
          <w:sz w:val="44"/>
          <w:szCs w:val="44"/>
        </w:rPr>
      </w:pPr>
      <w:r w:rsidRPr="00955B74">
        <w:rPr>
          <w:rFonts w:ascii="Arial" w:hAnsi="Arial" w:cs="Arial"/>
          <w:b/>
          <w:sz w:val="44"/>
          <w:szCs w:val="44"/>
        </w:rPr>
        <w:t>The order of business shall be as follows:</w:t>
      </w:r>
      <w:r w:rsidRPr="00955B74">
        <w:rPr>
          <w:rFonts w:ascii="Arial" w:hAnsi="Arial" w:cs="Arial"/>
          <w:b/>
          <w:sz w:val="44"/>
          <w:szCs w:val="44"/>
        </w:rPr>
        <w:br/>
      </w:r>
    </w:p>
    <w:p w:rsidR="00065E3D" w:rsidRPr="00955B74" w:rsidRDefault="00955B74" w:rsidP="00955B74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proofErr w:type="spellStart"/>
      <w:r w:rsidRPr="00955B74">
        <w:rPr>
          <w:rFonts w:ascii="Arial" w:hAnsi="Arial" w:cs="Arial"/>
          <w:sz w:val="44"/>
          <w:szCs w:val="44"/>
        </w:rPr>
        <w:t>i</w:t>
      </w:r>
      <w:proofErr w:type="spellEnd"/>
      <w:r w:rsidRPr="00955B74">
        <w:rPr>
          <w:rFonts w:ascii="Arial" w:hAnsi="Arial" w:cs="Arial"/>
          <w:sz w:val="44"/>
          <w:szCs w:val="44"/>
        </w:rPr>
        <w:t xml:space="preserve"> Review of minutes of previous meeting</w:t>
      </w:r>
      <w:r w:rsidRPr="00955B74">
        <w:rPr>
          <w:rFonts w:ascii="Arial" w:hAnsi="Arial" w:cs="Arial"/>
          <w:sz w:val="44"/>
          <w:szCs w:val="44"/>
        </w:rPr>
        <w:br/>
        <w:t>ii Financial report and approval of expenditures</w:t>
      </w:r>
      <w:r w:rsidRPr="00955B74">
        <w:rPr>
          <w:rFonts w:ascii="Arial" w:hAnsi="Arial" w:cs="Arial"/>
          <w:sz w:val="44"/>
          <w:szCs w:val="44"/>
        </w:rPr>
        <w:br/>
        <w:t>iii Report of the Library Director</w:t>
      </w:r>
      <w:r w:rsidRPr="00955B74">
        <w:rPr>
          <w:rFonts w:ascii="Arial" w:hAnsi="Arial" w:cs="Arial"/>
          <w:sz w:val="44"/>
          <w:szCs w:val="44"/>
        </w:rPr>
        <w:br/>
        <w:t>iv Report of committees</w:t>
      </w:r>
      <w:r w:rsidRPr="00955B74">
        <w:rPr>
          <w:rFonts w:ascii="Arial" w:hAnsi="Arial" w:cs="Arial"/>
          <w:sz w:val="44"/>
          <w:szCs w:val="44"/>
        </w:rPr>
        <w:br/>
        <w:t>v Nominations and elections, if any</w:t>
      </w:r>
      <w:r w:rsidRPr="00955B74">
        <w:rPr>
          <w:rFonts w:ascii="Arial" w:hAnsi="Arial" w:cs="Arial"/>
          <w:sz w:val="44"/>
          <w:szCs w:val="44"/>
        </w:rPr>
        <w:br/>
        <w:t>vi Correspondence and communications</w:t>
      </w:r>
      <w:r w:rsidRPr="00955B74">
        <w:rPr>
          <w:rFonts w:ascii="Arial" w:hAnsi="Arial" w:cs="Arial"/>
          <w:sz w:val="44"/>
          <w:szCs w:val="44"/>
        </w:rPr>
        <w:br/>
        <w:t>vii Unfinished business</w:t>
      </w:r>
      <w:r w:rsidRPr="00955B74">
        <w:rPr>
          <w:rFonts w:ascii="Arial" w:hAnsi="Arial" w:cs="Arial"/>
          <w:sz w:val="44"/>
          <w:szCs w:val="44"/>
        </w:rPr>
        <w:br/>
        <w:t>viii New business</w:t>
      </w:r>
      <w:r w:rsidRPr="00955B74">
        <w:rPr>
          <w:rFonts w:ascii="Arial" w:hAnsi="Arial" w:cs="Arial"/>
          <w:sz w:val="44"/>
          <w:szCs w:val="44"/>
        </w:rPr>
        <w:br/>
        <w:t>ix Adjournment</w:t>
      </w:r>
    </w:p>
    <w:sectPr w:rsidR="00065E3D" w:rsidRPr="0095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74"/>
    <w:rsid w:val="00065E3D"/>
    <w:rsid w:val="009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64913-8016-4148-8C50-5BF35C4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2014-03-14T15:15:00Z</dcterms:created>
  <dcterms:modified xsi:type="dcterms:W3CDTF">2014-03-14T15:16:00Z</dcterms:modified>
</cp:coreProperties>
</file>